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2A97" w14:textId="77777777" w:rsidR="007462E4" w:rsidRDefault="007462E4" w:rsidP="007462E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«Управление дошкольного образования Грозненского муниципального района»</w:t>
      </w:r>
    </w:p>
    <w:p w14:paraId="1407C6AA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14:paraId="095D1924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№2 «ЛУЧИК»С.ТОЛСТОЙ-ЮРТ</w:t>
      </w:r>
    </w:p>
    <w:p w14:paraId="539A2217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РАЙОНА»</w:t>
      </w:r>
    </w:p>
    <w:p w14:paraId="5B1AA60B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/>
          <w:b/>
        </w:rPr>
        <w:t>МБДОУ «Детский сад №2 «Лучик» с.Толстой-Юрт»</w:t>
      </w:r>
      <w:r>
        <w:rPr>
          <w:rFonts w:ascii="Times New Roman" w:hAnsi="Times New Roman" w:cs="Times New Roman"/>
          <w:b/>
        </w:rPr>
        <w:t>)</w:t>
      </w:r>
    </w:p>
    <w:p w14:paraId="2860DE19" w14:textId="77777777" w:rsidR="007462E4" w:rsidRDefault="007462E4" w:rsidP="007462E4">
      <w:pPr>
        <w:spacing w:after="0"/>
        <w:jc w:val="center"/>
        <w:rPr>
          <w:rFonts w:ascii="Times New Roman" w:hAnsi="Times New Roman" w:cs="Times New Roman"/>
          <w:b/>
        </w:rPr>
      </w:pPr>
    </w:p>
    <w:p w14:paraId="2735205A" w14:textId="77777777" w:rsidR="007462E4" w:rsidRDefault="007462E4" w:rsidP="007462E4">
      <w:pPr>
        <w:pStyle w:val="a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Грозненски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школал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хьалхара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дешаран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урхалла</w:t>
      </w:r>
      <w:proofErr w:type="spellEnd"/>
      <w:r>
        <w:rPr>
          <w:rFonts w:ascii="Times New Roman" w:hAnsi="Times New Roman"/>
        </w:rPr>
        <w:t>»</w:t>
      </w:r>
    </w:p>
    <w:p w14:paraId="3C26EA2C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>M</w:t>
      </w:r>
      <w:proofErr w:type="spellStart"/>
      <w:r>
        <w:rPr>
          <w:rFonts w:ascii="Times New Roman" w:hAnsi="Times New Roman"/>
          <w:b/>
        </w:rPr>
        <w:t>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3BF26CC8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«ГРОЗНЕНСКИ МУНИЦИПАЛЬНИ К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ОШТАН </w:t>
      </w:r>
    </w:p>
    <w:p w14:paraId="5E44037B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ДЕВКАР-ЭВЛАРЧУ БЕРИЙН БЕШ №2 «З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АЬНАР»</w:t>
      </w:r>
    </w:p>
    <w:p w14:paraId="724662D1" w14:textId="77777777" w:rsidR="007462E4" w:rsidRDefault="007462E4" w:rsidP="007462E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Девкар-Эвлара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№2 «З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аьнар</w:t>
      </w:r>
      <w:proofErr w:type="spellEnd"/>
      <w:r>
        <w:rPr>
          <w:rFonts w:ascii="Times New Roman" w:hAnsi="Times New Roman"/>
          <w:b/>
        </w:rPr>
        <w:t>»)</w:t>
      </w:r>
    </w:p>
    <w:p w14:paraId="1149E3AA" w14:textId="77777777" w:rsidR="00AF77ED" w:rsidRDefault="00AF77ED" w:rsidP="00C56A6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14:paraId="5AAFAE6C" w14:textId="77777777" w:rsidR="00177235" w:rsidRPr="00177235" w:rsidRDefault="0027117D" w:rsidP="00C56A6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                                                                  </w:t>
      </w:r>
      <w:r w:rsidR="00177235" w:rsidRPr="0017723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Отчет </w:t>
      </w:r>
    </w:p>
    <w:p w14:paraId="20C351E2" w14:textId="77777777" w:rsidR="00177235" w:rsidRDefault="00177235" w:rsidP="00C56A6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723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о проделанной работе </w:t>
      </w:r>
      <w:r w:rsidR="00073C62">
        <w:rPr>
          <w:rFonts w:ascii="Times New Roman" w:hAnsi="Times New Roman" w:cs="Times New Roman"/>
          <w:b/>
          <w:sz w:val="28"/>
          <w:szCs w:val="28"/>
        </w:rPr>
        <w:t>по организации</w:t>
      </w:r>
      <w:r w:rsidRPr="00177235">
        <w:rPr>
          <w:rFonts w:ascii="Times New Roman" w:hAnsi="Times New Roman" w:cs="Times New Roman"/>
          <w:b/>
          <w:sz w:val="28"/>
          <w:szCs w:val="28"/>
        </w:rPr>
        <w:t xml:space="preserve"> консультативной помощи родителям (законным представителям), дети которых не посещают МБДОУ</w:t>
      </w:r>
    </w:p>
    <w:p w14:paraId="00290D1E" w14:textId="5318089B" w:rsidR="00073C62" w:rsidRPr="00177235" w:rsidRDefault="00EC0304" w:rsidP="00C56A6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FA50F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A50FD">
        <w:rPr>
          <w:rFonts w:ascii="Times New Roman" w:hAnsi="Times New Roman" w:cs="Times New Roman"/>
          <w:b/>
          <w:sz w:val="28"/>
          <w:szCs w:val="28"/>
        </w:rPr>
        <w:t>1</w:t>
      </w:r>
      <w:r w:rsidR="00073C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1E8EC59" w14:textId="77777777" w:rsidR="00177235" w:rsidRPr="00073C62" w:rsidRDefault="00177235" w:rsidP="00C56A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BFF1DF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 xml:space="preserve">Основным содержанием работы Консультативного пункта по организации </w:t>
      </w:r>
      <w:r w:rsidR="00500E2A" w:rsidRPr="00073C62">
        <w:rPr>
          <w:rFonts w:cs="Times New Roman"/>
          <w:color w:val="000000" w:themeColor="text1"/>
          <w:sz w:val="28"/>
          <w:szCs w:val="28"/>
        </w:rPr>
        <w:t xml:space="preserve">                    </w:t>
      </w:r>
      <w:r w:rsidRPr="00073C62">
        <w:rPr>
          <w:rFonts w:eastAsia="Times New Roman" w:cs="Times New Roman"/>
          <w:color w:val="000000" w:themeColor="text1"/>
          <w:sz w:val="28"/>
          <w:szCs w:val="28"/>
        </w:rPr>
        <w:t>методической, диагностической и консультативной помощи</w:t>
      </w:r>
      <w:r w:rsidRPr="00073C62">
        <w:rPr>
          <w:rFonts w:cs="Times New Roman"/>
          <w:color w:val="000000" w:themeColor="text1"/>
          <w:sz w:val="28"/>
          <w:szCs w:val="28"/>
        </w:rPr>
        <w:t xml:space="preserve"> родителям (законным представителям), дети которых не посещают МБДОУ на первом этапе была разработка нормативно - правовой база, регулирующей деятельность:</w:t>
      </w:r>
    </w:p>
    <w:p w14:paraId="21AEAA37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480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 xml:space="preserve">- утверждено Положение об организации методической, диагностической и консультативной помощи родителям (законным представителям), дети которых не посещают МБДОУ. </w:t>
      </w:r>
    </w:p>
    <w:p w14:paraId="44C4CE48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480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>- план работы Консультативного пункта;</w:t>
      </w:r>
    </w:p>
    <w:p w14:paraId="4D2A72E0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480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>- график работы Консультационного пункта;</w:t>
      </w:r>
    </w:p>
    <w:p w14:paraId="7085E998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480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>- режим работы Консультативного пункта;</w:t>
      </w:r>
    </w:p>
    <w:p w14:paraId="5C5F4D79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480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 xml:space="preserve">- перечень специалистов Консультативного пункта. </w:t>
      </w:r>
    </w:p>
    <w:p w14:paraId="4F2C1278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1206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b/>
          <w:color w:val="000000" w:themeColor="text1"/>
          <w:sz w:val="28"/>
          <w:szCs w:val="28"/>
        </w:rPr>
        <w:t xml:space="preserve">Цель работы Консультативного пункта в ДОУ: </w:t>
      </w:r>
      <w:r w:rsidRPr="00073C62">
        <w:rPr>
          <w:rFonts w:cs="Times New Roman"/>
          <w:color w:val="000000" w:themeColor="text1"/>
          <w:sz w:val="28"/>
          <w:szCs w:val="28"/>
        </w:rPr>
        <w:t>оказание методической, диагностической и консультативной помощи родителям (законным представителям) воспитывающим детей дошкольного возраста в домашних условиях.</w:t>
      </w:r>
    </w:p>
    <w:p w14:paraId="68CD5491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1206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b/>
          <w:color w:val="000000" w:themeColor="text1"/>
          <w:sz w:val="28"/>
          <w:szCs w:val="28"/>
        </w:rPr>
        <w:t>Задачи</w:t>
      </w:r>
      <w:r w:rsidRPr="00073C62">
        <w:rPr>
          <w:rFonts w:cs="Times New Roman"/>
          <w:color w:val="000000" w:themeColor="text1"/>
          <w:sz w:val="28"/>
          <w:szCs w:val="28"/>
        </w:rPr>
        <w:t>: оказание  педагогического просвещения и консультирование родителей, по различным вопросам:</w:t>
      </w:r>
    </w:p>
    <w:p w14:paraId="283229C0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360"/>
          <w:tab w:val="left" w:pos="1206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>-воспитания, обучения и развития детей;</w:t>
      </w:r>
    </w:p>
    <w:p w14:paraId="277873E2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360"/>
          <w:tab w:val="left" w:pos="1206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>-профилактики физических, интеллектуальных и эмоционально-личностных перегрузок детей;</w:t>
      </w:r>
    </w:p>
    <w:p w14:paraId="5302635E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360"/>
          <w:tab w:val="left" w:pos="1206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 xml:space="preserve">-подготовки детей к поступлению в детский сад, в школу; </w:t>
      </w:r>
    </w:p>
    <w:p w14:paraId="1DAAE4D1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360"/>
          <w:tab w:val="left" w:pos="1220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>-осуществления преемственности семейного и общественного воспитания.</w:t>
      </w:r>
    </w:p>
    <w:p w14:paraId="4018ED55" w14:textId="48ACA693" w:rsidR="00177235" w:rsidRPr="00073C62" w:rsidRDefault="00177235" w:rsidP="00364B9C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>Для эффективной реализации цели и за</w:t>
      </w:r>
      <w:r w:rsidR="00F15F0E">
        <w:rPr>
          <w:rFonts w:ascii="Times New Roman" w:hAnsi="Times New Roman" w:cs="Times New Roman"/>
          <w:color w:val="000000" w:themeColor="text1"/>
          <w:sz w:val="28"/>
          <w:szCs w:val="28"/>
        </w:rPr>
        <w:t>дач был разработан план работы к</w:t>
      </w: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>онсуль</w:t>
      </w:r>
      <w:r w:rsidR="00F15F0E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7F76DE">
        <w:rPr>
          <w:rFonts w:ascii="Times New Roman" w:hAnsi="Times New Roman" w:cs="Times New Roman"/>
          <w:color w:val="000000" w:themeColor="text1"/>
          <w:sz w:val="28"/>
          <w:szCs w:val="28"/>
        </w:rPr>
        <w:t>тивного пункта на 20</w:t>
      </w:r>
      <w:r w:rsidR="00FA50F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F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- 202</w:t>
      </w:r>
      <w:r w:rsidR="00FA50F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определен состав педагогов, оказывающих методическую, диагностическую и консультативную помощь семьям, чьи дети не посещают детский сад. Обеспечено информирование родителей, воспитывающих детей дошкольного возраста на </w:t>
      </w:r>
      <w:r w:rsidR="00867774"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дому </w:t>
      </w: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работе Консультационного пункта ДОУ путем устного информирования населения, размещения материалов на  территории микрорайона, распространения информационных листовок.</w:t>
      </w:r>
    </w:p>
    <w:p w14:paraId="1755B3B1" w14:textId="77777777" w:rsidR="00177235" w:rsidRPr="00073C62" w:rsidRDefault="00177235" w:rsidP="00364B9C">
      <w:pPr>
        <w:pStyle w:val="31"/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073C62">
        <w:rPr>
          <w:color w:val="000000" w:themeColor="text1"/>
          <w:sz w:val="28"/>
          <w:szCs w:val="28"/>
        </w:rPr>
        <w:t>Подготовлены для фиксирования деятельности Консультативного пункта ДОУ:</w:t>
      </w:r>
    </w:p>
    <w:p w14:paraId="4DDB50A9" w14:textId="77777777" w:rsidR="00177235" w:rsidRPr="00073C62" w:rsidRDefault="00177235" w:rsidP="00364B9C">
      <w:pPr>
        <w:pStyle w:val="31"/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073C62">
        <w:rPr>
          <w:color w:val="000000" w:themeColor="text1"/>
          <w:sz w:val="28"/>
          <w:szCs w:val="28"/>
        </w:rPr>
        <w:lastRenderedPageBreak/>
        <w:t xml:space="preserve">- </w:t>
      </w:r>
      <w:r w:rsidRPr="00073C62">
        <w:rPr>
          <w:sz w:val="28"/>
          <w:szCs w:val="28"/>
        </w:rPr>
        <w:t>журнал учета работы консультативного пункта по оказанию методической и консультативной помощи родителям (законным представителям), дети которых не посещают детское учреждение специалистами МБДОУ;</w:t>
      </w:r>
    </w:p>
    <w:p w14:paraId="71B2488C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1206"/>
        </w:tabs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73C62">
        <w:rPr>
          <w:rFonts w:cs="Times New Roman"/>
          <w:sz w:val="28"/>
          <w:szCs w:val="28"/>
        </w:rPr>
        <w:t>- журнал регистрации родителей (законных представителей), посещающих дошкольное учреждение, а также оказание методической, диагностической, консультативной педагогической помощи родителям (законным представителям), дети которых не посещают ДОУ</w:t>
      </w:r>
      <w:r w:rsidRPr="00073C62">
        <w:rPr>
          <w:rFonts w:cs="Times New Roman"/>
          <w:color w:val="000000" w:themeColor="text1"/>
          <w:sz w:val="28"/>
          <w:szCs w:val="28"/>
        </w:rPr>
        <w:t xml:space="preserve">; </w:t>
      </w:r>
    </w:p>
    <w:p w14:paraId="5F9604F0" w14:textId="77777777" w:rsidR="00177235" w:rsidRPr="00073C62" w:rsidRDefault="00177235" w:rsidP="00364B9C">
      <w:pPr>
        <w:pStyle w:val="30"/>
        <w:shd w:val="clear" w:color="auto" w:fill="auto"/>
        <w:tabs>
          <w:tab w:val="left" w:pos="142"/>
          <w:tab w:val="left" w:pos="1206"/>
        </w:tabs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073C62">
        <w:rPr>
          <w:rFonts w:cs="Times New Roman"/>
          <w:color w:val="000000" w:themeColor="text1"/>
          <w:sz w:val="28"/>
          <w:szCs w:val="28"/>
        </w:rPr>
        <w:t xml:space="preserve">-     договора и заявления с родителями. </w:t>
      </w:r>
    </w:p>
    <w:p w14:paraId="1948628D" w14:textId="77777777" w:rsidR="00177235" w:rsidRPr="00073C62" w:rsidRDefault="00177235" w:rsidP="00364B9C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73C62">
        <w:rPr>
          <w:color w:val="000000" w:themeColor="text1"/>
          <w:sz w:val="28"/>
          <w:szCs w:val="28"/>
        </w:rPr>
        <w:t>В течение года</w:t>
      </w:r>
      <w:r w:rsidR="00F27920" w:rsidRPr="00073C62">
        <w:rPr>
          <w:color w:val="000000" w:themeColor="text1"/>
          <w:sz w:val="28"/>
          <w:szCs w:val="28"/>
        </w:rPr>
        <w:t xml:space="preserve"> мною была запланирована работа по плану консультативного пункта, но не было поступающих запросов от родителей.</w:t>
      </w:r>
    </w:p>
    <w:p w14:paraId="08F97C44" w14:textId="56AD65D1" w:rsidR="00177235" w:rsidRPr="00073C62" w:rsidRDefault="00177235" w:rsidP="00364B9C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Считаем, что работу Консультативного пункта в </w:t>
      </w:r>
      <w:r w:rsidR="007067DE"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>МБДОУ «Детский сад</w:t>
      </w:r>
      <w:r w:rsidR="00645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 «Лучик</w:t>
      </w: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72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7DE"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081AB9">
        <w:rPr>
          <w:rFonts w:ascii="Times New Roman" w:hAnsi="Times New Roman" w:cs="Times New Roman"/>
          <w:color w:val="000000" w:themeColor="text1"/>
          <w:sz w:val="28"/>
          <w:szCs w:val="28"/>
        </w:rPr>
        <w:t>Толстой-Ю</w:t>
      </w:r>
      <w:r w:rsidR="007067DE"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>рт Грозненского муниципального района»</w:t>
      </w: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оказанию методической, диагностической и консультативной помощи родителям, дети </w:t>
      </w:r>
      <w:r w:rsidR="00C56A6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81AB9">
        <w:rPr>
          <w:rFonts w:ascii="Times New Roman" w:hAnsi="Times New Roman" w:cs="Times New Roman"/>
          <w:color w:val="000000" w:themeColor="text1"/>
          <w:sz w:val="28"/>
          <w:szCs w:val="28"/>
        </w:rPr>
        <w:t>оторых не посещают МБДОУ за</w:t>
      </w:r>
      <w:r w:rsidR="00FA5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</w:t>
      </w:r>
      <w:r w:rsidR="00081AB9">
        <w:rPr>
          <w:rFonts w:ascii="Times New Roman" w:hAnsi="Times New Roman" w:cs="Times New Roman"/>
          <w:color w:val="000000" w:themeColor="text1"/>
          <w:sz w:val="28"/>
          <w:szCs w:val="28"/>
        </w:rPr>
        <w:t>– 202</w:t>
      </w:r>
      <w:r w:rsidR="00FA50F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56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</w:t>
      </w:r>
      <w:r w:rsidRPr="0007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признать удовлетворительной.</w:t>
      </w:r>
    </w:p>
    <w:p w14:paraId="6620E34A" w14:textId="77777777" w:rsidR="00177235" w:rsidRPr="00073C62" w:rsidRDefault="00177235" w:rsidP="00364B9C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BC7CA1" w14:textId="77777777" w:rsidR="00177235" w:rsidRPr="00177235" w:rsidRDefault="00177235" w:rsidP="00364B9C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5F1CC" w14:textId="51DFAB13" w:rsidR="002C6510" w:rsidRDefault="00364B9C" w:rsidP="00364B9C">
      <w:pPr>
        <w:tabs>
          <w:tab w:val="left" w:pos="142"/>
          <w:tab w:val="left" w:pos="61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заведующего по ВМР            </w:t>
      </w:r>
      <w:r w:rsidR="007071F5">
        <w:rPr>
          <w:rFonts w:ascii="Times New Roman" w:hAnsi="Times New Roman" w:cs="Times New Roman"/>
          <w:noProof/>
        </w:rPr>
        <w:drawing>
          <wp:inline distT="0" distB="0" distL="0" distR="0" wp14:anchorId="7506E0F1" wp14:editId="23F06B8C">
            <wp:extent cx="822212" cy="4801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09" cy="493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A50FD">
        <w:rPr>
          <w:rFonts w:ascii="Times New Roman" w:hAnsi="Times New Roman" w:cs="Times New Roman"/>
          <w:color w:val="000000" w:themeColor="text1"/>
          <w:sz w:val="28"/>
          <w:szCs w:val="28"/>
        </w:rPr>
        <w:t>М-</w:t>
      </w:r>
      <w:proofErr w:type="spellStart"/>
      <w:r w:rsidR="00FA50FD">
        <w:rPr>
          <w:rFonts w:ascii="Times New Roman" w:hAnsi="Times New Roman" w:cs="Times New Roman"/>
          <w:color w:val="000000" w:themeColor="text1"/>
          <w:sz w:val="28"/>
          <w:szCs w:val="28"/>
        </w:rPr>
        <w:t>А.М.Джумакушиева</w:t>
      </w:r>
      <w:proofErr w:type="spellEnd"/>
      <w:r w:rsidRPr="00177235">
        <w:rPr>
          <w:rFonts w:ascii="Times New Roman" w:hAnsi="Times New Roman" w:cs="Times New Roman"/>
        </w:rPr>
        <w:t xml:space="preserve"> </w:t>
      </w:r>
    </w:p>
    <w:p w14:paraId="29C151F6" w14:textId="787213DE" w:rsidR="007071F5" w:rsidRDefault="007071F5" w:rsidP="00364B9C">
      <w:pPr>
        <w:tabs>
          <w:tab w:val="left" w:pos="142"/>
          <w:tab w:val="left" w:pos="6120"/>
        </w:tabs>
        <w:spacing w:line="240" w:lineRule="auto"/>
        <w:rPr>
          <w:rFonts w:ascii="Times New Roman" w:hAnsi="Times New Roman" w:cs="Times New Roman"/>
        </w:rPr>
      </w:pPr>
    </w:p>
    <w:p w14:paraId="4B71331E" w14:textId="09081B7F" w:rsidR="007071F5" w:rsidRPr="00177235" w:rsidRDefault="007071F5" w:rsidP="00364B9C">
      <w:pPr>
        <w:tabs>
          <w:tab w:val="left" w:pos="142"/>
          <w:tab w:val="left" w:pos="6120"/>
        </w:tabs>
        <w:spacing w:line="240" w:lineRule="auto"/>
        <w:rPr>
          <w:rFonts w:ascii="Times New Roman" w:hAnsi="Times New Roman" w:cs="Times New Roman"/>
        </w:rPr>
      </w:pPr>
    </w:p>
    <w:sectPr w:rsidR="007071F5" w:rsidRPr="00177235" w:rsidSect="007462E4">
      <w:pgSz w:w="11906" w:h="16838"/>
      <w:pgMar w:top="113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35"/>
    <w:rsid w:val="00073C62"/>
    <w:rsid w:val="00081AB9"/>
    <w:rsid w:val="000A1B81"/>
    <w:rsid w:val="00177235"/>
    <w:rsid w:val="0027117D"/>
    <w:rsid w:val="00272D85"/>
    <w:rsid w:val="002C6510"/>
    <w:rsid w:val="00364B9C"/>
    <w:rsid w:val="00381FB1"/>
    <w:rsid w:val="00433F18"/>
    <w:rsid w:val="004A33EA"/>
    <w:rsid w:val="00500E2A"/>
    <w:rsid w:val="00645CBA"/>
    <w:rsid w:val="007067DE"/>
    <w:rsid w:val="007071F5"/>
    <w:rsid w:val="007462E4"/>
    <w:rsid w:val="007B74A8"/>
    <w:rsid w:val="007F76DE"/>
    <w:rsid w:val="00867774"/>
    <w:rsid w:val="008E6C3F"/>
    <w:rsid w:val="009525AD"/>
    <w:rsid w:val="00AF77ED"/>
    <w:rsid w:val="00BE5148"/>
    <w:rsid w:val="00C56A6C"/>
    <w:rsid w:val="00EC0304"/>
    <w:rsid w:val="00F15F0E"/>
    <w:rsid w:val="00F27920"/>
    <w:rsid w:val="00FA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32C9"/>
  <w15:docId w15:val="{24FAFCFD-0F70-4DF1-964D-598673F1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235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177235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7235"/>
    <w:pPr>
      <w:shd w:val="clear" w:color="auto" w:fill="FFFFFF"/>
      <w:spacing w:after="0" w:line="317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31">
    <w:name w:val="List 3"/>
    <w:basedOn w:val="a"/>
    <w:rsid w:val="00177235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3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62E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B754-A288-4974-8AB6-48F80299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 СУЛТАНОВА</dc:creator>
  <cp:lastModifiedBy>Администратор</cp:lastModifiedBy>
  <cp:revision>3</cp:revision>
  <cp:lastPrinted>2019-05-27T05:32:00Z</cp:lastPrinted>
  <dcterms:created xsi:type="dcterms:W3CDTF">2021-06-01T14:42:00Z</dcterms:created>
  <dcterms:modified xsi:type="dcterms:W3CDTF">2021-06-03T12:04:00Z</dcterms:modified>
</cp:coreProperties>
</file>